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FAAB" w14:textId="3A8792A7" w:rsidR="00E50AB8" w:rsidRPr="003A17FF" w:rsidRDefault="00E50AB8" w:rsidP="00E43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7FF">
        <w:rPr>
          <w:rFonts w:ascii="Times New Roman" w:hAnsi="Times New Roman" w:cs="Times New Roman"/>
          <w:b/>
          <w:bCs/>
          <w:sz w:val="24"/>
          <w:szCs w:val="24"/>
        </w:rPr>
        <w:t xml:space="preserve">Office Administrator Job Description </w:t>
      </w:r>
    </w:p>
    <w:p w14:paraId="4A21F276" w14:textId="1DC001D3" w:rsidR="00E50AB8" w:rsidRPr="003A17FF" w:rsidRDefault="00DB3349" w:rsidP="00E43582">
      <w:pPr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We are looking for </w:t>
      </w:r>
      <w:r w:rsidR="00322101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a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part time </w:t>
      </w:r>
      <w:r w:rsidR="00E54962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(</w:t>
      </w:r>
      <w:r w:rsidR="00102B66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1</w:t>
      </w:r>
      <w:r w:rsidR="00573C15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2</w:t>
      </w:r>
      <w:r w:rsidR="00102B66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-20hrs per week) </w:t>
      </w:r>
      <w:r w:rsidR="00D71746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office administrator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to organize and coordinate administration duties and office procedures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in a small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and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7279EA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friendly</w:t>
      </w:r>
      <w:r w:rsidR="00335BFB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</w:t>
      </w:r>
      <w:r w:rsidR="008933ED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consultancy company.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Your role is to maintain </w:t>
      </w:r>
      <w:r w:rsidR="00EA4077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a 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high levels of organizational effectiveness, </w:t>
      </w:r>
      <w:r w:rsidR="00ED5E49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communication,</w:t>
      </w:r>
      <w:r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 and </w:t>
      </w:r>
      <w:r w:rsidR="005E7B41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>multi-task</w:t>
      </w:r>
      <w:r w:rsidR="007279EA" w:rsidRPr="003A17FF">
        <w:rPr>
          <w:rFonts w:ascii="Times New Roman" w:hAnsi="Times New Roman" w:cs="Times New Roman"/>
          <w:color w:val="333E49"/>
          <w:sz w:val="24"/>
          <w:szCs w:val="24"/>
          <w:shd w:val="clear" w:color="auto" w:fill="FFFFFF"/>
        </w:rPr>
        <w:t xml:space="preserve">s to support a small team. </w:t>
      </w:r>
    </w:p>
    <w:p w14:paraId="4445126A" w14:textId="77777777" w:rsidR="00224E33" w:rsidRPr="00224E33" w:rsidRDefault="00224E33" w:rsidP="00224E33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  <w:t>Responsibilities</w:t>
      </w:r>
    </w:p>
    <w:p w14:paraId="28E04AB2" w14:textId="46975913" w:rsidR="00224E33" w:rsidRPr="00224E33" w:rsidRDefault="005050F2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Organize and maintain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the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office:</w:t>
      </w:r>
    </w:p>
    <w:p w14:paraId="3F9E4E81" w14:textId="7873C69E" w:rsidR="00224E33" w:rsidRPr="00224E33" w:rsidRDefault="00224E33" w:rsidP="00224E3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Maintenance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the </w:t>
      </w:r>
      <w:r w:rsidR="00C778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daily </w:t>
      </w:r>
      <w:r w:rsidR="0000004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office </w:t>
      </w:r>
      <w:r w:rsidR="00C778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efficien</w:t>
      </w:r>
      <w:r w:rsidR="00015F6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tly running</w:t>
      </w:r>
      <w:r w:rsidR="00060D31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, filling, </w:t>
      </w:r>
    </w:p>
    <w:p w14:paraId="37367B69" w14:textId="667C1D11" w:rsidR="00224E33" w:rsidRPr="00224E33" w:rsidRDefault="00AD3586" w:rsidP="00224E33">
      <w:pPr>
        <w:numPr>
          <w:ilvl w:val="1"/>
          <w:numId w:val="2"/>
        </w:numPr>
        <w:shd w:val="clear" w:color="auto" w:fill="FFFFFF"/>
        <w:spacing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Market support for the team</w:t>
      </w:r>
    </w:p>
    <w:p w14:paraId="394F99F9" w14:textId="7E0BC9FF" w:rsidR="00224E33" w:rsidRPr="003A17FF" w:rsidRDefault="00C77805" w:rsidP="00224E33">
      <w:pPr>
        <w:numPr>
          <w:ilvl w:val="1"/>
          <w:numId w:val="2"/>
        </w:numPr>
        <w:shd w:val="clear" w:color="auto" w:fill="FFFFFF"/>
        <w:spacing w:after="240" w:line="240" w:lineRule="auto"/>
        <w:ind w:left="1800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Liaison with Accountant for the accounting issues, p</w:t>
      </w:r>
      <w:r w:rsidR="007D61B6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ay the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Bill</w:t>
      </w:r>
      <w:r w:rsidR="007D61B6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s and issue the invoices</w:t>
      </w:r>
    </w:p>
    <w:p w14:paraId="06C4D9B6" w14:textId="77777777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Organize the office layout and order stationery and equipment</w:t>
      </w:r>
    </w:p>
    <w:p w14:paraId="48E0CAB2" w14:textId="76AA3D7B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Maintain the office </w:t>
      </w:r>
      <w:r w:rsidR="006A040D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and </w:t>
      </w:r>
      <w:proofErr w:type="spellStart"/>
      <w:r w:rsidR="006A040D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equipments</w:t>
      </w:r>
      <w:proofErr w:type="spellEnd"/>
      <w:r w:rsidR="006A040D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</w:t>
      </w:r>
      <w:r w:rsidR="00A87BF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good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condition </w:t>
      </w:r>
    </w:p>
    <w:p w14:paraId="12367CC6" w14:textId="77777777" w:rsidR="000E73F9" w:rsidRPr="000E73F9" w:rsidRDefault="000E73F9" w:rsidP="000E73F9">
      <w:pPr>
        <w:numPr>
          <w:ilvl w:val="0"/>
          <w:numId w:val="2"/>
        </w:num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</w:pPr>
      <w:r w:rsidRPr="000E73F9"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  <w:t>processing invoices and managing office budgets</w:t>
      </w:r>
    </w:p>
    <w:p w14:paraId="1953417A" w14:textId="77777777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Ensure that all items are invoiced and paid on time</w:t>
      </w:r>
    </w:p>
    <w:p w14:paraId="2A03AA7B" w14:textId="33B3D59B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Manage contract and price negotiations with office vendors</w:t>
      </w:r>
      <w:r w:rsid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or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service providers </w:t>
      </w:r>
    </w:p>
    <w:p w14:paraId="621FC3EE" w14:textId="77777777" w:rsidR="00DA1337" w:rsidRPr="003A17FF" w:rsidRDefault="00DE4ECC" w:rsidP="00DA13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Greeting and p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rovide general support to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all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visitors</w:t>
      </w:r>
      <w:r w:rsidR="00DA1337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F93BF3F" w14:textId="11F60236" w:rsidR="00224E33" w:rsidRPr="00224E33" w:rsidRDefault="00DA1337" w:rsidP="00DA13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Coordinate with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internal and external third parties to organize the meetings or events</w:t>
      </w:r>
    </w:p>
    <w:p w14:paraId="1B84AC55" w14:textId="16BF0586" w:rsidR="00224E33" w:rsidRPr="00224E33" w:rsidRDefault="00224E33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Address </w:t>
      </w:r>
      <w:r w:rsidR="00322101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employees’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 queries regarding office management issues (e.g. stationery, Hardware and travel arrangements)</w:t>
      </w:r>
    </w:p>
    <w:p w14:paraId="1B6FEFA0" w14:textId="6886BB11" w:rsidR="00224E33" w:rsidRPr="00224E33" w:rsidRDefault="00A076B2" w:rsidP="00224E3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Marketing support and p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lan in-house or off-site activities, </w:t>
      </w: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such as events and 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conferences</w:t>
      </w:r>
    </w:p>
    <w:p w14:paraId="30488C4A" w14:textId="77777777" w:rsidR="00224E33" w:rsidRPr="00224E33" w:rsidRDefault="00224E33" w:rsidP="00224E33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b/>
          <w:bCs/>
          <w:color w:val="333E49"/>
          <w:kern w:val="0"/>
          <w:sz w:val="24"/>
          <w:szCs w:val="24"/>
          <w:lang w:eastAsia="zh-CN"/>
          <w14:ligatures w14:val="none"/>
        </w:rPr>
        <w:t>Requirements and skills</w:t>
      </w:r>
    </w:p>
    <w:p w14:paraId="6A3AD171" w14:textId="54F095F8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Proven experience as an </w:t>
      </w:r>
      <w:r w:rsidR="00B1030B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office administrator,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Office Manager</w:t>
      </w:r>
    </w:p>
    <w:p w14:paraId="6D81BEBB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Knowledge of Office Administrator responsibilities, systems and procedures</w:t>
      </w:r>
    </w:p>
    <w:p w14:paraId="257EEE3E" w14:textId="2D013D4D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Proficiency in MS Office (</w:t>
      </w:r>
      <w:r w:rsidR="00DD0405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word, excel, PowerPoint, </w:t>
      </w:r>
      <w:r w:rsidR="00CB27C2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graph design etc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)</w:t>
      </w:r>
    </w:p>
    <w:p w14:paraId="540BCF61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Excellent time management skills and ability to multi-task and prioritize work</w:t>
      </w:r>
    </w:p>
    <w:p w14:paraId="641FA01E" w14:textId="77777777" w:rsidR="00224E33" w:rsidRPr="00224E33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Attention to detail and problem solving skills</w:t>
      </w:r>
    </w:p>
    <w:p w14:paraId="7AC6F5F1" w14:textId="77777777" w:rsidR="00104651" w:rsidRPr="003A17FF" w:rsidRDefault="00224E33" w:rsidP="00104651">
      <w:pPr>
        <w:numPr>
          <w:ilvl w:val="0"/>
          <w:numId w:val="6"/>
        </w:num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Excellent written and verbal communication skills</w:t>
      </w:r>
      <w:r w:rsidR="00AE5A7A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, </w:t>
      </w:r>
      <w:r w:rsidR="00104651" w:rsidRPr="003A17FF">
        <w:rPr>
          <w:rFonts w:ascii="Times New Roman" w:eastAsia="Times New Roman" w:hAnsi="Times New Roman" w:cs="Times New Roman"/>
          <w:color w:val="17191C"/>
          <w:kern w:val="0"/>
          <w:sz w:val="24"/>
          <w:szCs w:val="24"/>
          <w:lang w:eastAsia="zh-CN"/>
          <w14:ligatures w14:val="none"/>
        </w:rPr>
        <w:t>preparing letters, presentations and reports</w:t>
      </w:r>
    </w:p>
    <w:p w14:paraId="5A3593ED" w14:textId="778BCBF0" w:rsidR="00224E33" w:rsidRPr="00224E33" w:rsidRDefault="00224E33" w:rsidP="0099268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Strong organizational and planning skills in a </w:t>
      </w:r>
      <w:r w:rsidR="00B43BB8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dynamic </w:t>
      </w:r>
      <w:r w:rsidR="003A17FF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environment</w:t>
      </w:r>
    </w:p>
    <w:p w14:paraId="5478C529" w14:textId="1B3CC648" w:rsidR="00224E33" w:rsidRPr="003A17FF" w:rsidRDefault="00224E33" w:rsidP="00224E3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</w:pP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A </w:t>
      </w:r>
      <w:r w:rsidR="000F6CE3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hard working and </w:t>
      </w:r>
      <w:r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creative mind with an ability to </w:t>
      </w:r>
      <w:r w:rsidR="000F6CE3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support </w:t>
      </w:r>
      <w:r w:rsidR="00926FA8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sales team</w:t>
      </w:r>
      <w:r w:rsidR="000E2CB4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. Previous work experience in life science industry will be desirable</w:t>
      </w:r>
    </w:p>
    <w:p w14:paraId="271CCDC6" w14:textId="267D4629" w:rsidR="00D97090" w:rsidRPr="00224E33" w:rsidRDefault="00D97090" w:rsidP="00D97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</w:pPr>
      <w:r w:rsidRPr="00D97090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 xml:space="preserve">manage </w:t>
      </w:r>
      <w:r w:rsidR="001D101A" w:rsidRPr="003A17FF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 xml:space="preserve">membership or </w:t>
      </w:r>
      <w:r w:rsidRPr="00D97090">
        <w:rPr>
          <w:rFonts w:ascii="Times New Roman" w:eastAsia="Times New Roman" w:hAnsi="Times New Roman" w:cs="Times New Roman"/>
          <w:color w:val="485D65"/>
          <w:kern w:val="0"/>
          <w:sz w:val="24"/>
          <w:szCs w:val="24"/>
          <w:lang w:eastAsia="zh-CN"/>
          <w14:ligatures w14:val="none"/>
        </w:rPr>
        <w:t>social media for your organisation.</w:t>
      </w:r>
    </w:p>
    <w:p w14:paraId="0DDA6BDF" w14:textId="6572C0F2" w:rsidR="00E50AB8" w:rsidRPr="00DA0E39" w:rsidRDefault="000E2CB4" w:rsidP="00F90F8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>Degree level</w:t>
      </w:r>
      <w:r w:rsidR="00224E33" w:rsidRPr="00224E33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; </w:t>
      </w:r>
      <w:r w:rsidR="00FC75FA" w:rsidRPr="003A17FF">
        <w:rPr>
          <w:rFonts w:ascii="Times New Roman" w:eastAsia="Times New Roman" w:hAnsi="Times New Roman" w:cs="Times New Roman"/>
          <w:color w:val="333E49"/>
          <w:kern w:val="0"/>
          <w:sz w:val="24"/>
          <w:szCs w:val="24"/>
          <w:lang w:eastAsia="zh-CN"/>
          <w14:ligatures w14:val="none"/>
        </w:rPr>
        <w:t xml:space="preserve">Mandarin Chinese or European language skills will be desirable </w:t>
      </w:r>
    </w:p>
    <w:p w14:paraId="1FA39120" w14:textId="2EFCAF26" w:rsidR="00DA0E39" w:rsidRPr="003A17FF" w:rsidRDefault="00DA0E39" w:rsidP="00DA0E39">
      <w:pPr>
        <w:shd w:val="clear" w:color="auto" w:fill="FFFFFF"/>
        <w:spacing w:before="100" w:beforeAutospacing="1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0E39">
        <w:rPr>
          <w:rFonts w:ascii="Times New Roman" w:hAnsi="Times New Roman" w:cs="Times New Roman"/>
          <w:sz w:val="24"/>
          <w:szCs w:val="24"/>
        </w:rPr>
        <w:lastRenderedPageBreak/>
        <w:t>If you are interested in this position, please send your CV to swu@chinapharma.co.uk</w:t>
      </w:r>
    </w:p>
    <w:sectPr w:rsidR="00DA0E39" w:rsidRPr="003A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1E09"/>
    <w:multiLevelType w:val="multilevel"/>
    <w:tmpl w:val="E38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397E"/>
    <w:multiLevelType w:val="multilevel"/>
    <w:tmpl w:val="C8D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47EAD"/>
    <w:multiLevelType w:val="multilevel"/>
    <w:tmpl w:val="EB9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D7235"/>
    <w:multiLevelType w:val="multilevel"/>
    <w:tmpl w:val="463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C4E97"/>
    <w:multiLevelType w:val="multilevel"/>
    <w:tmpl w:val="826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C1D0D"/>
    <w:multiLevelType w:val="multilevel"/>
    <w:tmpl w:val="50B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136F9E"/>
    <w:multiLevelType w:val="hybridMultilevel"/>
    <w:tmpl w:val="BE7C4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0227">
    <w:abstractNumId w:val="6"/>
  </w:num>
  <w:num w:numId="2" w16cid:durableId="35395632">
    <w:abstractNumId w:val="3"/>
  </w:num>
  <w:num w:numId="3" w16cid:durableId="408429258">
    <w:abstractNumId w:val="2"/>
  </w:num>
  <w:num w:numId="4" w16cid:durableId="160581975">
    <w:abstractNumId w:val="4"/>
  </w:num>
  <w:num w:numId="5" w16cid:durableId="353969290">
    <w:abstractNumId w:val="0"/>
  </w:num>
  <w:num w:numId="6" w16cid:durableId="292907906">
    <w:abstractNumId w:val="1"/>
  </w:num>
  <w:num w:numId="7" w16cid:durableId="184354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B6"/>
    <w:rsid w:val="00000044"/>
    <w:rsid w:val="000113D2"/>
    <w:rsid w:val="00015F6B"/>
    <w:rsid w:val="00034E90"/>
    <w:rsid w:val="00036DCC"/>
    <w:rsid w:val="00060D31"/>
    <w:rsid w:val="000A4ACE"/>
    <w:rsid w:val="000C1084"/>
    <w:rsid w:val="000E2CB4"/>
    <w:rsid w:val="000E73F9"/>
    <w:rsid w:val="000F6CE3"/>
    <w:rsid w:val="00102B66"/>
    <w:rsid w:val="00104651"/>
    <w:rsid w:val="001D101A"/>
    <w:rsid w:val="00224E33"/>
    <w:rsid w:val="002D7B2D"/>
    <w:rsid w:val="002F5A67"/>
    <w:rsid w:val="00322101"/>
    <w:rsid w:val="00335BFB"/>
    <w:rsid w:val="003A17FF"/>
    <w:rsid w:val="003C430D"/>
    <w:rsid w:val="00421B42"/>
    <w:rsid w:val="00467BA3"/>
    <w:rsid w:val="004C1A6C"/>
    <w:rsid w:val="004C2C89"/>
    <w:rsid w:val="004F2066"/>
    <w:rsid w:val="005050F2"/>
    <w:rsid w:val="00573C15"/>
    <w:rsid w:val="005B22DF"/>
    <w:rsid w:val="005C35B6"/>
    <w:rsid w:val="005E4717"/>
    <w:rsid w:val="005E7B41"/>
    <w:rsid w:val="00604216"/>
    <w:rsid w:val="0063475A"/>
    <w:rsid w:val="006531EF"/>
    <w:rsid w:val="006803AB"/>
    <w:rsid w:val="006A040D"/>
    <w:rsid w:val="006E1DEA"/>
    <w:rsid w:val="006E27D7"/>
    <w:rsid w:val="006F571D"/>
    <w:rsid w:val="007279EA"/>
    <w:rsid w:val="0074324C"/>
    <w:rsid w:val="007D61B6"/>
    <w:rsid w:val="007E606B"/>
    <w:rsid w:val="007E70C6"/>
    <w:rsid w:val="00830050"/>
    <w:rsid w:val="008708FF"/>
    <w:rsid w:val="008933ED"/>
    <w:rsid w:val="008B5780"/>
    <w:rsid w:val="009165F4"/>
    <w:rsid w:val="00926FA8"/>
    <w:rsid w:val="0093654F"/>
    <w:rsid w:val="0097594D"/>
    <w:rsid w:val="00990878"/>
    <w:rsid w:val="0099358D"/>
    <w:rsid w:val="009B2B07"/>
    <w:rsid w:val="009C746F"/>
    <w:rsid w:val="00A076B2"/>
    <w:rsid w:val="00A423C7"/>
    <w:rsid w:val="00A87BFB"/>
    <w:rsid w:val="00AD3586"/>
    <w:rsid w:val="00AE5A7A"/>
    <w:rsid w:val="00B1030B"/>
    <w:rsid w:val="00B25F2C"/>
    <w:rsid w:val="00B43BB8"/>
    <w:rsid w:val="00B75D18"/>
    <w:rsid w:val="00C77805"/>
    <w:rsid w:val="00C91DEE"/>
    <w:rsid w:val="00CA42F0"/>
    <w:rsid w:val="00CB27C2"/>
    <w:rsid w:val="00CF3C29"/>
    <w:rsid w:val="00D368FD"/>
    <w:rsid w:val="00D65B03"/>
    <w:rsid w:val="00D71746"/>
    <w:rsid w:val="00D97090"/>
    <w:rsid w:val="00D9719E"/>
    <w:rsid w:val="00DA0E39"/>
    <w:rsid w:val="00DA1337"/>
    <w:rsid w:val="00DB3349"/>
    <w:rsid w:val="00DC0225"/>
    <w:rsid w:val="00DD0405"/>
    <w:rsid w:val="00DD157B"/>
    <w:rsid w:val="00DE4ECC"/>
    <w:rsid w:val="00E43582"/>
    <w:rsid w:val="00E50AB8"/>
    <w:rsid w:val="00E54962"/>
    <w:rsid w:val="00E71505"/>
    <w:rsid w:val="00E9202F"/>
    <w:rsid w:val="00EA2BA9"/>
    <w:rsid w:val="00EA4077"/>
    <w:rsid w:val="00ED5E49"/>
    <w:rsid w:val="00EF091D"/>
    <w:rsid w:val="00F01578"/>
    <w:rsid w:val="00F14D01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D395"/>
  <w15:chartTrackingRefBased/>
  <w15:docId w15:val="{263C311A-D297-5442-A706-10B09FD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E33"/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nadinesu</dc:creator>
  <cp:keywords/>
  <dc:description/>
  <cp:lastModifiedBy>Link China 103</cp:lastModifiedBy>
  <cp:revision>3</cp:revision>
  <dcterms:created xsi:type="dcterms:W3CDTF">2024-02-20T09:08:00Z</dcterms:created>
  <dcterms:modified xsi:type="dcterms:W3CDTF">2024-02-28T09:28:00Z</dcterms:modified>
</cp:coreProperties>
</file>